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52C" w:rsidRPr="0004382A" w:rsidRDefault="006D152C" w:rsidP="0004382A">
      <w:pPr>
        <w:jc w:val="center"/>
        <w:rPr>
          <w:b/>
          <w:sz w:val="24"/>
          <w:szCs w:val="24"/>
        </w:rPr>
      </w:pPr>
      <w:r w:rsidRPr="0004382A">
        <w:rPr>
          <w:b/>
          <w:sz w:val="24"/>
          <w:szCs w:val="24"/>
        </w:rPr>
        <w:t xml:space="preserve">Position Description </w:t>
      </w:r>
      <w:r w:rsidR="00E879D2" w:rsidRPr="0004382A">
        <w:rPr>
          <w:b/>
          <w:sz w:val="24"/>
          <w:szCs w:val="24"/>
        </w:rPr>
        <w:t>for</w:t>
      </w:r>
      <w:r w:rsidRPr="0004382A">
        <w:rPr>
          <w:b/>
          <w:sz w:val="24"/>
          <w:szCs w:val="24"/>
        </w:rPr>
        <w:t xml:space="preserve"> the </w:t>
      </w:r>
      <w:r w:rsidR="00E879D2" w:rsidRPr="0004382A">
        <w:rPr>
          <w:b/>
          <w:sz w:val="24"/>
          <w:szCs w:val="24"/>
        </w:rPr>
        <w:t>Board Treasurer</w:t>
      </w:r>
    </w:p>
    <w:p w:rsidR="006A79BF" w:rsidRPr="0004382A" w:rsidRDefault="006A79BF">
      <w:pPr>
        <w:rPr>
          <w:sz w:val="24"/>
          <w:szCs w:val="24"/>
        </w:rPr>
      </w:pPr>
      <w:r w:rsidRPr="0004382A">
        <w:rPr>
          <w:sz w:val="24"/>
          <w:szCs w:val="24"/>
        </w:rPr>
        <w:t xml:space="preserve">The Treasurer </w:t>
      </w:r>
      <w:r w:rsidR="00941EDF" w:rsidRPr="0004382A">
        <w:rPr>
          <w:sz w:val="24"/>
          <w:szCs w:val="24"/>
        </w:rPr>
        <w:t>i</w:t>
      </w:r>
      <w:r w:rsidRPr="0004382A">
        <w:rPr>
          <w:sz w:val="24"/>
          <w:szCs w:val="24"/>
        </w:rPr>
        <w:t xml:space="preserve">s </w:t>
      </w:r>
      <w:r w:rsidR="00941EDF" w:rsidRPr="0004382A">
        <w:rPr>
          <w:sz w:val="24"/>
          <w:szCs w:val="24"/>
        </w:rPr>
        <w:t>a</w:t>
      </w:r>
      <w:r w:rsidR="0004382A" w:rsidRPr="0004382A">
        <w:rPr>
          <w:sz w:val="24"/>
          <w:szCs w:val="24"/>
        </w:rPr>
        <w:t xml:space="preserve">n officer of the corporation elected each year from the members The Environmental </w:t>
      </w:r>
      <w:proofErr w:type="gramStart"/>
      <w:r w:rsidR="0004382A" w:rsidRPr="0004382A">
        <w:rPr>
          <w:sz w:val="24"/>
          <w:szCs w:val="24"/>
        </w:rPr>
        <w:t>Center ‘s</w:t>
      </w:r>
      <w:proofErr w:type="gramEnd"/>
      <w:r w:rsidR="0004382A" w:rsidRPr="0004382A">
        <w:rPr>
          <w:sz w:val="24"/>
          <w:szCs w:val="24"/>
        </w:rPr>
        <w:t xml:space="preserve"> (TEC)</w:t>
      </w:r>
      <w:r w:rsidRPr="0004382A">
        <w:rPr>
          <w:sz w:val="24"/>
          <w:szCs w:val="24"/>
        </w:rPr>
        <w:t xml:space="preserve"> Board of Directors</w:t>
      </w:r>
      <w:r w:rsidR="006D152C" w:rsidRPr="0004382A">
        <w:rPr>
          <w:sz w:val="24"/>
          <w:szCs w:val="24"/>
        </w:rPr>
        <w:t xml:space="preserve"> (BOD)</w:t>
      </w:r>
      <w:r w:rsidR="0004382A" w:rsidRPr="0004382A">
        <w:rPr>
          <w:sz w:val="24"/>
          <w:szCs w:val="24"/>
        </w:rPr>
        <w:t>.</w:t>
      </w:r>
    </w:p>
    <w:p w:rsidR="006A79BF" w:rsidRPr="0004382A" w:rsidRDefault="0004382A">
      <w:pPr>
        <w:rPr>
          <w:sz w:val="24"/>
          <w:szCs w:val="24"/>
        </w:rPr>
      </w:pPr>
      <w:r w:rsidRPr="0004382A">
        <w:rPr>
          <w:sz w:val="24"/>
          <w:szCs w:val="24"/>
        </w:rPr>
        <w:t xml:space="preserve">In addition to her/his general responsibilities as a member of the BOD, </w:t>
      </w:r>
      <w:r w:rsidRPr="00123E7D">
        <w:rPr>
          <w:sz w:val="24"/>
          <w:szCs w:val="24"/>
          <w:u w:val="single"/>
        </w:rPr>
        <w:t>the</w:t>
      </w:r>
      <w:r w:rsidR="00A1798A" w:rsidRPr="00123E7D">
        <w:rPr>
          <w:sz w:val="24"/>
          <w:szCs w:val="24"/>
          <w:u w:val="single"/>
        </w:rPr>
        <w:t xml:space="preserve"> Treasurer</w:t>
      </w:r>
      <w:r w:rsidR="006A79BF" w:rsidRPr="00123E7D">
        <w:rPr>
          <w:sz w:val="24"/>
          <w:szCs w:val="24"/>
          <w:u w:val="single"/>
        </w:rPr>
        <w:t xml:space="preserve"> </w:t>
      </w:r>
      <w:r w:rsidR="00941EDF" w:rsidRPr="00123E7D">
        <w:rPr>
          <w:sz w:val="24"/>
          <w:szCs w:val="24"/>
          <w:u w:val="single"/>
        </w:rPr>
        <w:t>has the</w:t>
      </w:r>
      <w:r w:rsidR="00A1798A" w:rsidRPr="00123E7D">
        <w:rPr>
          <w:sz w:val="24"/>
          <w:szCs w:val="24"/>
          <w:u w:val="single"/>
        </w:rPr>
        <w:t xml:space="preserve"> following </w:t>
      </w:r>
      <w:r w:rsidRPr="00123E7D">
        <w:rPr>
          <w:sz w:val="24"/>
          <w:szCs w:val="24"/>
          <w:u w:val="single"/>
        </w:rPr>
        <w:t xml:space="preserve">specific </w:t>
      </w:r>
      <w:r w:rsidR="00A1798A" w:rsidRPr="00123E7D">
        <w:rPr>
          <w:sz w:val="24"/>
          <w:szCs w:val="24"/>
          <w:u w:val="single"/>
        </w:rPr>
        <w:t>responsibilities</w:t>
      </w:r>
      <w:r w:rsidR="006A79BF" w:rsidRPr="0004382A">
        <w:rPr>
          <w:sz w:val="24"/>
          <w:szCs w:val="24"/>
        </w:rPr>
        <w:t>:</w:t>
      </w:r>
    </w:p>
    <w:p w:rsidR="00A1798A" w:rsidRPr="0004382A" w:rsidRDefault="0004382A" w:rsidP="006A79B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23E7D">
        <w:rPr>
          <w:sz w:val="24"/>
          <w:szCs w:val="24"/>
          <w:u w:val="single"/>
        </w:rPr>
        <w:t>Serve as the Chair of</w:t>
      </w:r>
      <w:r w:rsidR="00814D99" w:rsidRPr="00123E7D">
        <w:rPr>
          <w:sz w:val="24"/>
          <w:szCs w:val="24"/>
          <w:u w:val="single"/>
        </w:rPr>
        <w:t xml:space="preserve"> TEC</w:t>
      </w:r>
      <w:r w:rsidRPr="00123E7D">
        <w:rPr>
          <w:sz w:val="24"/>
          <w:szCs w:val="24"/>
          <w:u w:val="single"/>
        </w:rPr>
        <w:t>’s</w:t>
      </w:r>
      <w:r w:rsidR="00814D99" w:rsidRPr="00123E7D">
        <w:rPr>
          <w:sz w:val="24"/>
          <w:szCs w:val="24"/>
          <w:u w:val="single"/>
        </w:rPr>
        <w:t xml:space="preserve"> Finance Committee</w:t>
      </w:r>
      <w:r w:rsidR="00814D99" w:rsidRPr="0004382A">
        <w:rPr>
          <w:sz w:val="24"/>
          <w:szCs w:val="24"/>
        </w:rPr>
        <w:t>, which meets every other month (January, March, May, July, September and November</w:t>
      </w:r>
      <w:r w:rsidRPr="0004382A">
        <w:rPr>
          <w:sz w:val="24"/>
          <w:szCs w:val="24"/>
        </w:rPr>
        <w:t>; same months as full Board meetings</w:t>
      </w:r>
      <w:r w:rsidR="00814D99" w:rsidRPr="0004382A">
        <w:rPr>
          <w:sz w:val="24"/>
          <w:szCs w:val="24"/>
        </w:rPr>
        <w:t>)</w:t>
      </w:r>
      <w:r w:rsidRPr="0004382A">
        <w:rPr>
          <w:sz w:val="24"/>
          <w:szCs w:val="24"/>
        </w:rPr>
        <w:t xml:space="preserve">. </w:t>
      </w:r>
      <w:r w:rsidR="00A1798A" w:rsidRPr="0004382A">
        <w:rPr>
          <w:sz w:val="24"/>
          <w:szCs w:val="24"/>
        </w:rPr>
        <w:t>Duties include:</w:t>
      </w:r>
    </w:p>
    <w:p w:rsidR="003F0384" w:rsidRPr="0004382A" w:rsidRDefault="003F0384" w:rsidP="00A1798A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 xml:space="preserve">Prepare, </w:t>
      </w:r>
      <w:r w:rsidR="00E879D2" w:rsidRPr="0004382A">
        <w:rPr>
          <w:sz w:val="24"/>
          <w:szCs w:val="24"/>
        </w:rPr>
        <w:t>in</w:t>
      </w:r>
      <w:r w:rsidRPr="0004382A">
        <w:rPr>
          <w:sz w:val="24"/>
          <w:szCs w:val="24"/>
        </w:rPr>
        <w:t xml:space="preserve"> c</w:t>
      </w:r>
      <w:r w:rsidR="00814D99" w:rsidRPr="0004382A">
        <w:rPr>
          <w:sz w:val="24"/>
          <w:szCs w:val="24"/>
        </w:rPr>
        <w:t xml:space="preserve">oordination with TEC staff, </w:t>
      </w:r>
      <w:r w:rsidRPr="0004382A">
        <w:rPr>
          <w:sz w:val="24"/>
          <w:szCs w:val="24"/>
        </w:rPr>
        <w:t>financial report</w:t>
      </w:r>
      <w:r w:rsidR="00814D99" w:rsidRPr="0004382A">
        <w:rPr>
          <w:sz w:val="24"/>
          <w:szCs w:val="24"/>
        </w:rPr>
        <w:t>s</w:t>
      </w:r>
      <w:r w:rsidRPr="0004382A">
        <w:rPr>
          <w:sz w:val="24"/>
          <w:szCs w:val="24"/>
        </w:rPr>
        <w:t xml:space="preserve"> for presentation to the </w:t>
      </w:r>
      <w:r w:rsidR="00A1798A" w:rsidRPr="0004382A">
        <w:rPr>
          <w:sz w:val="24"/>
          <w:szCs w:val="24"/>
        </w:rPr>
        <w:t xml:space="preserve">Committee and the </w:t>
      </w:r>
      <w:r w:rsidR="006D152C" w:rsidRPr="0004382A">
        <w:rPr>
          <w:sz w:val="24"/>
          <w:szCs w:val="24"/>
        </w:rPr>
        <w:t>BOD</w:t>
      </w:r>
      <w:r w:rsidR="00A1798A" w:rsidRPr="0004382A">
        <w:rPr>
          <w:sz w:val="24"/>
          <w:szCs w:val="24"/>
        </w:rPr>
        <w:t xml:space="preserve"> at each of their</w:t>
      </w:r>
      <w:r w:rsidR="00814D99" w:rsidRPr="0004382A">
        <w:rPr>
          <w:sz w:val="24"/>
          <w:szCs w:val="24"/>
        </w:rPr>
        <w:t xml:space="preserve"> meetings</w:t>
      </w:r>
      <w:r w:rsidRPr="0004382A">
        <w:rPr>
          <w:sz w:val="24"/>
          <w:szCs w:val="24"/>
        </w:rPr>
        <w:t>.</w:t>
      </w:r>
    </w:p>
    <w:p w:rsidR="00A1798A" w:rsidRPr="0004382A" w:rsidRDefault="00A1798A" w:rsidP="00A1798A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 xml:space="preserve">Work with staff </w:t>
      </w:r>
      <w:r w:rsidR="0004382A" w:rsidRPr="0004382A">
        <w:rPr>
          <w:sz w:val="24"/>
          <w:szCs w:val="24"/>
        </w:rPr>
        <w:t>and other</w:t>
      </w:r>
      <w:r w:rsidRPr="0004382A">
        <w:rPr>
          <w:sz w:val="24"/>
          <w:szCs w:val="24"/>
        </w:rPr>
        <w:t xml:space="preserve"> </w:t>
      </w:r>
      <w:r w:rsidR="0004382A" w:rsidRPr="0004382A">
        <w:rPr>
          <w:sz w:val="24"/>
          <w:szCs w:val="24"/>
        </w:rPr>
        <w:t xml:space="preserve">Finance </w:t>
      </w:r>
      <w:r w:rsidRPr="0004382A">
        <w:rPr>
          <w:sz w:val="24"/>
          <w:szCs w:val="24"/>
        </w:rPr>
        <w:t xml:space="preserve">Committee </w:t>
      </w:r>
      <w:r w:rsidR="0004382A" w:rsidRPr="0004382A">
        <w:rPr>
          <w:sz w:val="24"/>
          <w:szCs w:val="24"/>
        </w:rPr>
        <w:t xml:space="preserve">members to monitor, </w:t>
      </w:r>
      <w:r w:rsidRPr="0004382A">
        <w:rPr>
          <w:sz w:val="24"/>
          <w:szCs w:val="24"/>
        </w:rPr>
        <w:t xml:space="preserve">review and discuss the financial condition and budget performance of TEC; collaboratively problem-solve </w:t>
      </w:r>
      <w:r w:rsidR="0004382A" w:rsidRPr="0004382A">
        <w:rPr>
          <w:sz w:val="24"/>
          <w:szCs w:val="24"/>
        </w:rPr>
        <w:t xml:space="preserve">financial </w:t>
      </w:r>
      <w:r w:rsidRPr="0004382A">
        <w:rPr>
          <w:sz w:val="24"/>
          <w:szCs w:val="24"/>
        </w:rPr>
        <w:t>challenges and opportunities as need</w:t>
      </w:r>
      <w:r w:rsidR="0004382A" w:rsidRPr="0004382A">
        <w:rPr>
          <w:sz w:val="24"/>
          <w:szCs w:val="24"/>
        </w:rPr>
        <w:t>ed</w:t>
      </w:r>
      <w:r w:rsidRPr="0004382A">
        <w:rPr>
          <w:sz w:val="24"/>
          <w:szCs w:val="24"/>
        </w:rPr>
        <w:t xml:space="preserve">.  </w:t>
      </w:r>
    </w:p>
    <w:p w:rsidR="00A1798A" w:rsidRPr="0004382A" w:rsidRDefault="00A1798A" w:rsidP="00A1798A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>Review, discuss and, make recommendations about, the financial condition and budget performance of TEC to the BOD.</w:t>
      </w:r>
    </w:p>
    <w:p w:rsidR="00814D99" w:rsidRPr="0004382A" w:rsidRDefault="00A1798A" w:rsidP="00A1798A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>C</w:t>
      </w:r>
      <w:r w:rsidR="00814D99" w:rsidRPr="0004382A">
        <w:rPr>
          <w:sz w:val="24"/>
          <w:szCs w:val="24"/>
        </w:rPr>
        <w:t>ause an annual audit of the Corporation’s finances to be conducted and presented to the BOD.</w:t>
      </w:r>
    </w:p>
    <w:p w:rsidR="00814D99" w:rsidRPr="0004382A" w:rsidRDefault="00A1798A" w:rsidP="00A1798A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>C</w:t>
      </w:r>
      <w:r w:rsidR="00814D99" w:rsidRPr="0004382A">
        <w:rPr>
          <w:sz w:val="24"/>
          <w:szCs w:val="24"/>
        </w:rPr>
        <w:t xml:space="preserve">ause annual federal and state tax returns to be prepared and reviewed by the BOD. (This is usually done in conjunction with the annual audit). </w:t>
      </w:r>
    </w:p>
    <w:p w:rsidR="0004382A" w:rsidRPr="0004382A" w:rsidRDefault="0004382A" w:rsidP="0004382A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 xml:space="preserve">Prepare minutes of each Finance Committee meeting. </w:t>
      </w:r>
    </w:p>
    <w:p w:rsidR="00941EDF" w:rsidRPr="0004382A" w:rsidRDefault="00A1798A" w:rsidP="00A1798A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 xml:space="preserve">Other </w:t>
      </w:r>
      <w:r w:rsidR="0004382A" w:rsidRPr="0004382A">
        <w:rPr>
          <w:sz w:val="24"/>
          <w:szCs w:val="24"/>
        </w:rPr>
        <w:t xml:space="preserve">Treasurer </w:t>
      </w:r>
      <w:r w:rsidRPr="0004382A">
        <w:rPr>
          <w:sz w:val="24"/>
          <w:szCs w:val="24"/>
        </w:rPr>
        <w:t>duties, which are currently</w:t>
      </w:r>
      <w:r w:rsidR="00941EDF" w:rsidRPr="0004382A">
        <w:rPr>
          <w:sz w:val="24"/>
          <w:szCs w:val="24"/>
        </w:rPr>
        <w:t xml:space="preserve"> delegated to t</w:t>
      </w:r>
      <w:r w:rsidRPr="0004382A">
        <w:rPr>
          <w:sz w:val="24"/>
          <w:szCs w:val="24"/>
        </w:rPr>
        <w:t>he Executive Director of TEC, include</w:t>
      </w:r>
      <w:r w:rsidR="00941EDF" w:rsidRPr="0004382A">
        <w:rPr>
          <w:sz w:val="24"/>
          <w:szCs w:val="24"/>
        </w:rPr>
        <w:t>:</w:t>
      </w:r>
    </w:p>
    <w:p w:rsidR="00941EDF" w:rsidRPr="0004382A" w:rsidRDefault="00941EDF" w:rsidP="00A1798A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>Keeping full and accurate accounts of the financial records of the corporation.</w:t>
      </w:r>
    </w:p>
    <w:p w:rsidR="00941EDF" w:rsidRPr="0004382A" w:rsidRDefault="00941EDF" w:rsidP="00A1798A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 xml:space="preserve">Depositing all monies and assets of the corporation in “depositories” as designated by the </w:t>
      </w:r>
      <w:r w:rsidR="006D152C" w:rsidRPr="0004382A">
        <w:rPr>
          <w:sz w:val="24"/>
          <w:szCs w:val="24"/>
        </w:rPr>
        <w:t>BOD</w:t>
      </w:r>
      <w:r w:rsidRPr="0004382A">
        <w:rPr>
          <w:sz w:val="24"/>
          <w:szCs w:val="24"/>
        </w:rPr>
        <w:t>.</w:t>
      </w:r>
    </w:p>
    <w:p w:rsidR="00A1798A" w:rsidRPr="0004382A" w:rsidRDefault="00A1798A" w:rsidP="00A1798A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04382A">
        <w:rPr>
          <w:sz w:val="24"/>
          <w:szCs w:val="24"/>
        </w:rPr>
        <w:t>Disbursing</w:t>
      </w:r>
      <w:r w:rsidR="00941EDF" w:rsidRPr="0004382A">
        <w:rPr>
          <w:sz w:val="24"/>
          <w:szCs w:val="24"/>
        </w:rPr>
        <w:t xml:space="preserve"> funds as appropriate.</w:t>
      </w:r>
      <w:r w:rsidRPr="0004382A">
        <w:rPr>
          <w:sz w:val="24"/>
          <w:szCs w:val="24"/>
        </w:rPr>
        <w:br/>
      </w:r>
    </w:p>
    <w:p w:rsidR="00814D99" w:rsidRPr="0004382A" w:rsidRDefault="00A1798A" w:rsidP="00814D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23E7D">
        <w:rPr>
          <w:sz w:val="24"/>
          <w:szCs w:val="24"/>
          <w:u w:val="single"/>
        </w:rPr>
        <w:t>Serve as a member of</w:t>
      </w:r>
      <w:r w:rsidR="00814D99" w:rsidRPr="00123E7D">
        <w:rPr>
          <w:sz w:val="24"/>
          <w:szCs w:val="24"/>
          <w:u w:val="single"/>
        </w:rPr>
        <w:t xml:space="preserve"> the Execut</w:t>
      </w:r>
      <w:r w:rsidRPr="00123E7D">
        <w:rPr>
          <w:sz w:val="24"/>
          <w:szCs w:val="24"/>
          <w:u w:val="single"/>
        </w:rPr>
        <w:t>ive Committee</w:t>
      </w:r>
      <w:r w:rsidRPr="0004382A">
        <w:rPr>
          <w:sz w:val="24"/>
          <w:szCs w:val="24"/>
        </w:rPr>
        <w:t xml:space="preserve">, which includes all officers of TEC plus one at large Board member and meets monthly. </w:t>
      </w:r>
      <w:r w:rsidR="00742238">
        <w:rPr>
          <w:sz w:val="24"/>
          <w:szCs w:val="24"/>
        </w:rPr>
        <w:t xml:space="preserve">(See separate description of the Executive Committee’s duties for details.) </w:t>
      </w:r>
      <w:bookmarkStart w:id="0" w:name="_GoBack"/>
      <w:bookmarkEnd w:id="0"/>
    </w:p>
    <w:p w:rsidR="0004382A" w:rsidRDefault="0004382A" w:rsidP="006D152C">
      <w:pPr>
        <w:rPr>
          <w:sz w:val="24"/>
          <w:szCs w:val="24"/>
        </w:rPr>
      </w:pPr>
    </w:p>
    <w:p w:rsidR="00123E7D" w:rsidRDefault="00123E7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14D99" w:rsidRPr="00123E7D" w:rsidRDefault="0004382A" w:rsidP="006D152C">
      <w:pPr>
        <w:rPr>
          <w:b/>
          <w:sz w:val="24"/>
          <w:szCs w:val="24"/>
        </w:rPr>
      </w:pPr>
      <w:r w:rsidRPr="00123E7D">
        <w:rPr>
          <w:b/>
          <w:sz w:val="24"/>
          <w:szCs w:val="24"/>
        </w:rPr>
        <w:lastRenderedPageBreak/>
        <w:t xml:space="preserve">The Treasurer </w:t>
      </w:r>
      <w:r w:rsidR="00E879D2" w:rsidRPr="00123E7D">
        <w:rPr>
          <w:b/>
          <w:sz w:val="24"/>
          <w:szCs w:val="24"/>
        </w:rPr>
        <w:t>d</w:t>
      </w:r>
      <w:r w:rsidRPr="00123E7D">
        <w:rPr>
          <w:b/>
          <w:sz w:val="24"/>
          <w:szCs w:val="24"/>
        </w:rPr>
        <w:t xml:space="preserve">uties described in TEC’s </w:t>
      </w:r>
      <w:r w:rsidR="00E879D2" w:rsidRPr="00123E7D">
        <w:rPr>
          <w:b/>
          <w:sz w:val="24"/>
          <w:szCs w:val="24"/>
        </w:rPr>
        <w:t>Corporat</w:t>
      </w:r>
      <w:r w:rsidRPr="00123E7D">
        <w:rPr>
          <w:b/>
          <w:sz w:val="24"/>
          <w:szCs w:val="24"/>
        </w:rPr>
        <w:t>e</w:t>
      </w:r>
      <w:r w:rsidR="00E879D2" w:rsidRPr="00123E7D">
        <w:rPr>
          <w:b/>
          <w:sz w:val="24"/>
          <w:szCs w:val="24"/>
        </w:rPr>
        <w:t xml:space="preserve"> Bylaws</w:t>
      </w:r>
      <w:r w:rsidRPr="00123E7D">
        <w:rPr>
          <w:b/>
          <w:sz w:val="24"/>
          <w:szCs w:val="24"/>
        </w:rPr>
        <w:t xml:space="preserve"> are as follows</w:t>
      </w:r>
      <w:r w:rsidR="00E879D2" w:rsidRPr="00123E7D">
        <w:rPr>
          <w:b/>
          <w:sz w:val="24"/>
          <w:szCs w:val="24"/>
        </w:rPr>
        <w:t>:</w:t>
      </w:r>
    </w:p>
    <w:p w:rsidR="006D152C" w:rsidRPr="0004382A" w:rsidRDefault="00E879D2" w:rsidP="006D152C">
      <w:pPr>
        <w:rPr>
          <w:sz w:val="24"/>
          <w:szCs w:val="24"/>
        </w:rPr>
      </w:pPr>
      <w:r w:rsidRPr="0004382A">
        <w:rPr>
          <w:noProof/>
          <w:sz w:val="24"/>
          <w:szCs w:val="24"/>
        </w:rPr>
        <w:drawing>
          <wp:inline distT="0" distB="0" distL="0" distR="0" wp14:anchorId="7CDDAB03" wp14:editId="5EF68EC5">
            <wp:extent cx="5943600" cy="1359184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7D" w:rsidRDefault="00123E7D" w:rsidP="006D152C">
      <w:pPr>
        <w:rPr>
          <w:b/>
          <w:sz w:val="24"/>
          <w:szCs w:val="24"/>
        </w:rPr>
      </w:pPr>
    </w:p>
    <w:p w:rsidR="00123E7D" w:rsidRDefault="00123E7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879D2" w:rsidRPr="00123E7D" w:rsidRDefault="0004382A" w:rsidP="006D152C">
      <w:pPr>
        <w:rPr>
          <w:b/>
          <w:sz w:val="24"/>
          <w:szCs w:val="24"/>
        </w:rPr>
      </w:pPr>
      <w:r w:rsidRPr="00123E7D">
        <w:rPr>
          <w:b/>
          <w:sz w:val="24"/>
          <w:szCs w:val="24"/>
        </w:rPr>
        <w:lastRenderedPageBreak/>
        <w:t xml:space="preserve">The </w:t>
      </w:r>
      <w:r w:rsidR="00E879D2" w:rsidRPr="00123E7D">
        <w:rPr>
          <w:b/>
          <w:sz w:val="24"/>
          <w:szCs w:val="24"/>
        </w:rPr>
        <w:t>Corporation</w:t>
      </w:r>
      <w:r w:rsidRPr="00123E7D">
        <w:rPr>
          <w:b/>
          <w:sz w:val="24"/>
          <w:szCs w:val="24"/>
        </w:rPr>
        <w:t>’s</w:t>
      </w:r>
      <w:r w:rsidR="00E879D2" w:rsidRPr="00123E7D">
        <w:rPr>
          <w:b/>
          <w:sz w:val="24"/>
          <w:szCs w:val="24"/>
        </w:rPr>
        <w:t xml:space="preserve"> Annual Financial Statement Review Policy</w:t>
      </w:r>
      <w:r w:rsidRPr="00123E7D">
        <w:rPr>
          <w:b/>
          <w:sz w:val="24"/>
          <w:szCs w:val="24"/>
        </w:rPr>
        <w:t xml:space="preserve"> and Annual 990 Review Policy are:</w:t>
      </w:r>
    </w:p>
    <w:p w:rsidR="00123E7D" w:rsidRDefault="00E879D2" w:rsidP="00E879D2">
      <w:pPr>
        <w:pStyle w:val="ListParagraph"/>
        <w:ind w:left="0"/>
        <w:rPr>
          <w:sz w:val="24"/>
          <w:szCs w:val="24"/>
        </w:rPr>
      </w:pPr>
      <w:r w:rsidRPr="0004382A">
        <w:rPr>
          <w:noProof/>
          <w:sz w:val="24"/>
          <w:szCs w:val="24"/>
        </w:rPr>
        <w:drawing>
          <wp:inline distT="0" distB="0" distL="0" distR="0" wp14:anchorId="33CFFEFF" wp14:editId="4D7657E6">
            <wp:extent cx="5915025" cy="7301179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43" cy="731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2A" w:rsidRPr="0004382A" w:rsidRDefault="0004382A" w:rsidP="00E879D2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706088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82A" w:rsidRPr="0004382A" w:rsidSect="00BC2C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C5655"/>
    <w:multiLevelType w:val="hybridMultilevel"/>
    <w:tmpl w:val="DFDEE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D50F5"/>
    <w:multiLevelType w:val="hybridMultilevel"/>
    <w:tmpl w:val="DFDEE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9BF"/>
    <w:rsid w:val="0004382A"/>
    <w:rsid w:val="00123E7D"/>
    <w:rsid w:val="001F1149"/>
    <w:rsid w:val="003418C6"/>
    <w:rsid w:val="003F0384"/>
    <w:rsid w:val="006A79BF"/>
    <w:rsid w:val="006D152C"/>
    <w:rsid w:val="00742238"/>
    <w:rsid w:val="0079606D"/>
    <w:rsid w:val="00814D99"/>
    <w:rsid w:val="00821041"/>
    <w:rsid w:val="00941EDF"/>
    <w:rsid w:val="00A1798A"/>
    <w:rsid w:val="00BC2C10"/>
    <w:rsid w:val="00E103C1"/>
    <w:rsid w:val="00E8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9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79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9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79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Mike Riley</cp:lastModifiedBy>
  <cp:revision>4</cp:revision>
  <dcterms:created xsi:type="dcterms:W3CDTF">2018-06-06T17:03:00Z</dcterms:created>
  <dcterms:modified xsi:type="dcterms:W3CDTF">2018-06-06T17:39:00Z</dcterms:modified>
</cp:coreProperties>
</file>